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E63" w:rsidRDefault="00E25AF2" w:rsidP="00E25AF2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25AF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КАФЕДРА </w:t>
      </w:r>
      <w:r w:rsidR="000E2E63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ІСТОРІЇ УКРАЇНИ І МЕТОДИКИ </w:t>
      </w:r>
    </w:p>
    <w:p w:rsidR="00E25AF2" w:rsidRDefault="000E2E63" w:rsidP="00E25AF2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ВИКЛАДАННЯ ІСТОРІЇ</w:t>
      </w:r>
    </w:p>
    <w:p w:rsidR="00391D34" w:rsidRDefault="00391D34" w:rsidP="00391D34">
      <w:pPr>
        <w:pStyle w:val="a5"/>
        <w:jc w:val="center"/>
        <w:rPr>
          <w:rFonts w:ascii="Times New Roman" w:hAnsi="Times New Roman"/>
          <w:b/>
          <w:sz w:val="24"/>
          <w:lang w:val="uk-UA"/>
        </w:rPr>
      </w:pPr>
      <w:r w:rsidRPr="00C12CEA">
        <w:rPr>
          <w:rFonts w:ascii="Times New Roman" w:hAnsi="Times New Roman"/>
          <w:b/>
          <w:sz w:val="24"/>
          <w:lang w:val="uk-UA"/>
        </w:rPr>
        <w:t>Магістерські роботи</w:t>
      </w:r>
    </w:p>
    <w:p w:rsidR="0051325A" w:rsidRDefault="0051325A" w:rsidP="00391D34">
      <w:pPr>
        <w:pStyle w:val="a5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tbl>
      <w:tblPr>
        <w:tblW w:w="104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8"/>
        <w:gridCol w:w="2410"/>
        <w:gridCol w:w="4536"/>
        <w:gridCol w:w="2127"/>
      </w:tblGrid>
      <w:tr w:rsidR="0051325A" w:rsidRPr="00C12CEA" w:rsidTr="00875B5D">
        <w:trPr>
          <w:trHeight w:val="667"/>
        </w:trPr>
        <w:tc>
          <w:tcPr>
            <w:tcW w:w="1418" w:type="dxa"/>
          </w:tcPr>
          <w:p w:rsidR="00391D34" w:rsidRPr="00C12CEA" w:rsidRDefault="00391D34" w:rsidP="00CC0E8A">
            <w:pPr>
              <w:pStyle w:val="a5"/>
              <w:rPr>
                <w:rFonts w:ascii="Times New Roman" w:hAnsi="Times New Roman"/>
                <w:i/>
                <w:sz w:val="24"/>
                <w:lang w:val="uk-UA"/>
              </w:rPr>
            </w:pPr>
            <w:r w:rsidRPr="00C12CEA">
              <w:rPr>
                <w:rFonts w:ascii="Times New Roman" w:hAnsi="Times New Roman"/>
                <w:i/>
                <w:sz w:val="24"/>
                <w:lang w:val="uk-UA"/>
              </w:rPr>
              <w:t>№</w:t>
            </w:r>
          </w:p>
        </w:tc>
        <w:tc>
          <w:tcPr>
            <w:tcW w:w="2410" w:type="dxa"/>
          </w:tcPr>
          <w:p w:rsidR="00391D34" w:rsidRPr="00C12CEA" w:rsidRDefault="00391D34" w:rsidP="00CC0E8A">
            <w:pPr>
              <w:pStyle w:val="a5"/>
              <w:rPr>
                <w:rFonts w:ascii="Times New Roman" w:hAnsi="Times New Roman"/>
                <w:i/>
                <w:sz w:val="24"/>
                <w:lang w:val="uk-UA"/>
              </w:rPr>
            </w:pPr>
            <w:r w:rsidRPr="00C12CEA">
              <w:rPr>
                <w:rFonts w:ascii="Times New Roman" w:hAnsi="Times New Roman"/>
                <w:i/>
                <w:sz w:val="24"/>
                <w:lang w:val="uk-UA"/>
              </w:rPr>
              <w:t>Прізвище, ім’я, по батькові студента</w:t>
            </w:r>
          </w:p>
        </w:tc>
        <w:tc>
          <w:tcPr>
            <w:tcW w:w="4536" w:type="dxa"/>
          </w:tcPr>
          <w:p w:rsidR="00391D34" w:rsidRPr="00C12CEA" w:rsidRDefault="00391D34" w:rsidP="00CC0E8A">
            <w:pPr>
              <w:pStyle w:val="a5"/>
              <w:rPr>
                <w:rFonts w:ascii="Times New Roman" w:hAnsi="Times New Roman"/>
                <w:i/>
                <w:sz w:val="24"/>
                <w:lang w:val="uk-UA"/>
              </w:rPr>
            </w:pPr>
            <w:r w:rsidRPr="00C12CEA">
              <w:rPr>
                <w:rFonts w:ascii="Times New Roman" w:hAnsi="Times New Roman"/>
                <w:i/>
                <w:sz w:val="24"/>
                <w:lang w:val="uk-UA"/>
              </w:rPr>
              <w:t>Тема випускної роботи</w:t>
            </w:r>
          </w:p>
        </w:tc>
        <w:tc>
          <w:tcPr>
            <w:tcW w:w="2127" w:type="dxa"/>
          </w:tcPr>
          <w:p w:rsidR="00391D34" w:rsidRPr="00C12CEA" w:rsidRDefault="00391D34" w:rsidP="00CC0E8A">
            <w:pPr>
              <w:pStyle w:val="a5"/>
              <w:rPr>
                <w:rFonts w:ascii="Times New Roman" w:hAnsi="Times New Roman"/>
                <w:i/>
                <w:sz w:val="24"/>
                <w:lang w:val="uk-UA"/>
              </w:rPr>
            </w:pPr>
            <w:r w:rsidRPr="00C12CEA">
              <w:rPr>
                <w:rFonts w:ascii="Times New Roman" w:hAnsi="Times New Roman"/>
                <w:i/>
                <w:sz w:val="24"/>
                <w:lang w:val="uk-UA"/>
              </w:rPr>
              <w:t>Науковий керівник</w:t>
            </w:r>
          </w:p>
        </w:tc>
      </w:tr>
      <w:tr w:rsidR="00771E82" w:rsidRPr="00C12CEA" w:rsidTr="00875B5D">
        <w:trPr>
          <w:trHeight w:val="472"/>
        </w:trPr>
        <w:tc>
          <w:tcPr>
            <w:tcW w:w="1418" w:type="dxa"/>
          </w:tcPr>
          <w:p w:rsidR="00771E82" w:rsidRPr="00C2091E" w:rsidRDefault="00771E82" w:rsidP="00CC0E8A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 1685/19</w:t>
            </w:r>
          </w:p>
        </w:tc>
        <w:tc>
          <w:tcPr>
            <w:tcW w:w="2410" w:type="dxa"/>
          </w:tcPr>
          <w:p w:rsidR="00771E82" w:rsidRPr="00771E82" w:rsidRDefault="00771E82" w:rsidP="00771E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1E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Батяла А. І.</w:t>
            </w:r>
          </w:p>
        </w:tc>
        <w:tc>
          <w:tcPr>
            <w:tcW w:w="4536" w:type="dxa"/>
          </w:tcPr>
          <w:p w:rsidR="00771E82" w:rsidRPr="00771E82" w:rsidRDefault="00771E82" w:rsidP="00771E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1E82">
              <w:rPr>
                <w:rFonts w:ascii="Times New Roman" w:hAnsi="Times New Roman" w:cs="Times New Roman"/>
                <w:sz w:val="24"/>
                <w:szCs w:val="24"/>
              </w:rPr>
              <w:t>Суспільно-політичні процеси на Закарпатській Гуцульщині</w:t>
            </w:r>
            <w:r w:rsidRPr="00771E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71E82">
              <w:rPr>
                <w:rFonts w:ascii="Times New Roman" w:hAnsi="Times New Roman" w:cs="Times New Roman"/>
                <w:sz w:val="24"/>
                <w:szCs w:val="24"/>
              </w:rPr>
              <w:t xml:space="preserve">(1918–1919 рр.) </w:t>
            </w:r>
          </w:p>
        </w:tc>
        <w:tc>
          <w:tcPr>
            <w:tcW w:w="2127" w:type="dxa"/>
          </w:tcPr>
          <w:p w:rsidR="00771E82" w:rsidRPr="00771E82" w:rsidRDefault="00875B5D" w:rsidP="00771E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Єгрешій О. І.</w:t>
            </w:r>
          </w:p>
        </w:tc>
      </w:tr>
      <w:tr w:rsidR="00875B5D" w:rsidRPr="00C12CEA" w:rsidTr="00875B5D">
        <w:trPr>
          <w:trHeight w:val="339"/>
        </w:trPr>
        <w:tc>
          <w:tcPr>
            <w:tcW w:w="1418" w:type="dxa"/>
          </w:tcPr>
          <w:p w:rsidR="00875B5D" w:rsidRPr="00C2091E" w:rsidRDefault="00875B5D" w:rsidP="000E2E63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 168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/19</w:t>
            </w:r>
          </w:p>
        </w:tc>
        <w:tc>
          <w:tcPr>
            <w:tcW w:w="2410" w:type="dxa"/>
          </w:tcPr>
          <w:p w:rsidR="00875B5D" w:rsidRPr="00771E82" w:rsidRDefault="00875B5D" w:rsidP="00771E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1E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Бенчак В. В.</w:t>
            </w:r>
          </w:p>
        </w:tc>
        <w:tc>
          <w:tcPr>
            <w:tcW w:w="4536" w:type="dxa"/>
          </w:tcPr>
          <w:p w:rsidR="00875B5D" w:rsidRPr="00771E82" w:rsidRDefault="00875B5D" w:rsidP="00771E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1E82">
              <w:rPr>
                <w:rFonts w:ascii="Times New Roman" w:hAnsi="Times New Roman" w:cs="Times New Roman"/>
                <w:sz w:val="24"/>
                <w:szCs w:val="24"/>
              </w:rPr>
              <w:t>Мукачівський замок: історична ретроспектива і сучасність</w:t>
            </w:r>
          </w:p>
        </w:tc>
        <w:tc>
          <w:tcPr>
            <w:tcW w:w="2127" w:type="dxa"/>
          </w:tcPr>
          <w:p w:rsidR="00875B5D" w:rsidRPr="00771E82" w:rsidRDefault="00875B5D" w:rsidP="002F14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Єгрешій О. І.</w:t>
            </w:r>
          </w:p>
        </w:tc>
      </w:tr>
      <w:tr w:rsidR="00875B5D" w:rsidRPr="00C12CEA" w:rsidTr="00875B5D">
        <w:trPr>
          <w:trHeight w:val="324"/>
        </w:trPr>
        <w:tc>
          <w:tcPr>
            <w:tcW w:w="1418" w:type="dxa"/>
          </w:tcPr>
          <w:p w:rsidR="00875B5D" w:rsidRPr="00C2091E" w:rsidRDefault="00875B5D" w:rsidP="002F14C4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 1687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/19</w:t>
            </w:r>
          </w:p>
        </w:tc>
        <w:tc>
          <w:tcPr>
            <w:tcW w:w="2410" w:type="dxa"/>
          </w:tcPr>
          <w:p w:rsidR="00875B5D" w:rsidRPr="00771E82" w:rsidRDefault="00875B5D" w:rsidP="00771E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1E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Білосорочка М. В.</w:t>
            </w:r>
          </w:p>
        </w:tc>
        <w:tc>
          <w:tcPr>
            <w:tcW w:w="4536" w:type="dxa"/>
          </w:tcPr>
          <w:p w:rsidR="00875B5D" w:rsidRPr="00771E82" w:rsidRDefault="00875B5D" w:rsidP="00771E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1E82"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Діяльність російських політичних установ в Україні-Гетьманщині в другій половині </w:t>
            </w:r>
            <w:r w:rsidRPr="00771E82"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val="en-US" w:eastAsia="zh-CN" w:bidi="hi-IN"/>
              </w:rPr>
              <w:t>XVII</w:t>
            </w:r>
            <w:r w:rsidRPr="00771E82"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–</w:t>
            </w:r>
            <w:r w:rsidRPr="00771E82"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val="en-US" w:eastAsia="zh-CN" w:bidi="hi-IN"/>
              </w:rPr>
              <w:t>XVIII</w:t>
            </w:r>
            <w:r w:rsidRPr="00771E82"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ст.: тенденції та наслідки</w:t>
            </w:r>
          </w:p>
        </w:tc>
        <w:tc>
          <w:tcPr>
            <w:tcW w:w="2127" w:type="dxa"/>
          </w:tcPr>
          <w:p w:rsidR="00875B5D" w:rsidRPr="00771E82" w:rsidRDefault="00875B5D" w:rsidP="00771E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Сигидин М. В.</w:t>
            </w:r>
          </w:p>
        </w:tc>
      </w:tr>
      <w:tr w:rsidR="00875B5D" w:rsidRPr="00C12CEA" w:rsidTr="00875B5D">
        <w:trPr>
          <w:trHeight w:val="247"/>
        </w:trPr>
        <w:tc>
          <w:tcPr>
            <w:tcW w:w="1418" w:type="dxa"/>
          </w:tcPr>
          <w:p w:rsidR="00875B5D" w:rsidRPr="00C2091E" w:rsidRDefault="00875B5D" w:rsidP="002F14C4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 1688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/19</w:t>
            </w:r>
          </w:p>
        </w:tc>
        <w:tc>
          <w:tcPr>
            <w:tcW w:w="2410" w:type="dxa"/>
          </w:tcPr>
          <w:p w:rsidR="00875B5D" w:rsidRPr="00771E82" w:rsidRDefault="00875B5D" w:rsidP="00771E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1E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Гула М. П.</w:t>
            </w:r>
          </w:p>
        </w:tc>
        <w:tc>
          <w:tcPr>
            <w:tcW w:w="4536" w:type="dxa"/>
          </w:tcPr>
          <w:p w:rsidR="00875B5D" w:rsidRPr="00771E82" w:rsidRDefault="00875B5D" w:rsidP="00771E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1E82">
              <w:rPr>
                <w:rFonts w:ascii="Times New Roman" w:hAnsi="Times New Roman" w:cs="Times New Roman"/>
                <w:sz w:val="24"/>
                <w:szCs w:val="24"/>
              </w:rPr>
              <w:t>Історико-архітектурні пам’ятки м. Бережани</w:t>
            </w:r>
          </w:p>
        </w:tc>
        <w:tc>
          <w:tcPr>
            <w:tcW w:w="2127" w:type="dxa"/>
          </w:tcPr>
          <w:p w:rsidR="00875B5D" w:rsidRPr="00771E82" w:rsidRDefault="00875B5D" w:rsidP="002F14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Єгрешій О. І.</w:t>
            </w:r>
          </w:p>
        </w:tc>
      </w:tr>
      <w:tr w:rsidR="00875B5D" w:rsidRPr="00C12CEA" w:rsidTr="00875B5D">
        <w:trPr>
          <w:trHeight w:val="407"/>
        </w:trPr>
        <w:tc>
          <w:tcPr>
            <w:tcW w:w="1418" w:type="dxa"/>
          </w:tcPr>
          <w:p w:rsidR="00875B5D" w:rsidRPr="00C2091E" w:rsidRDefault="00875B5D" w:rsidP="002F14C4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 1689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/19</w:t>
            </w:r>
          </w:p>
        </w:tc>
        <w:tc>
          <w:tcPr>
            <w:tcW w:w="2410" w:type="dxa"/>
          </w:tcPr>
          <w:p w:rsidR="00875B5D" w:rsidRPr="00771E82" w:rsidRDefault="00875B5D" w:rsidP="00771E82">
            <w:pPr>
              <w:widowControl w:val="0"/>
              <w:suppressLineNumbers/>
              <w:suppressAutoHyphens/>
              <w:spacing w:after="0" w:line="240" w:lineRule="auto"/>
              <w:contextualSpacing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71E82"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  <w:t>Добровольська Л.</w:t>
            </w:r>
            <w:r w:rsidRPr="00771E82"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val="uk-UA" w:eastAsia="zh-CN" w:bidi="hi-IN"/>
              </w:rPr>
              <w:t xml:space="preserve"> </w:t>
            </w:r>
            <w:r w:rsidRPr="00771E82"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  <w:t>Я.</w:t>
            </w:r>
          </w:p>
        </w:tc>
        <w:tc>
          <w:tcPr>
            <w:tcW w:w="4536" w:type="dxa"/>
          </w:tcPr>
          <w:p w:rsidR="00875B5D" w:rsidRPr="00771E82" w:rsidRDefault="00875B5D" w:rsidP="00771E82">
            <w:pPr>
              <w:widowControl w:val="0"/>
              <w:suppressLineNumbers/>
              <w:suppressAutoHyphens/>
              <w:spacing w:after="0" w:line="240" w:lineRule="auto"/>
              <w:contextualSpacing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71E82"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  <w:t>Українське студентство в громадському житті Галичини</w:t>
            </w:r>
            <w:r w:rsidRPr="00771E82"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val="uk-UA" w:eastAsia="zh-CN" w:bidi="hi-IN"/>
              </w:rPr>
              <w:t xml:space="preserve"> </w:t>
            </w:r>
            <w:r w:rsidRPr="00771E82"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  <w:t>на початку ХХ ст..</w:t>
            </w:r>
          </w:p>
        </w:tc>
        <w:tc>
          <w:tcPr>
            <w:tcW w:w="2127" w:type="dxa"/>
          </w:tcPr>
          <w:p w:rsidR="00875B5D" w:rsidRPr="00875B5D" w:rsidRDefault="00875B5D" w:rsidP="00771E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Райківський І. Я.</w:t>
            </w:r>
          </w:p>
        </w:tc>
      </w:tr>
      <w:tr w:rsidR="00875B5D" w:rsidRPr="00C12CEA" w:rsidTr="00875B5D">
        <w:trPr>
          <w:trHeight w:val="407"/>
        </w:trPr>
        <w:tc>
          <w:tcPr>
            <w:tcW w:w="1418" w:type="dxa"/>
          </w:tcPr>
          <w:p w:rsidR="00875B5D" w:rsidRPr="00C2091E" w:rsidRDefault="00875B5D" w:rsidP="002F14C4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 1690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/19</w:t>
            </w:r>
          </w:p>
        </w:tc>
        <w:tc>
          <w:tcPr>
            <w:tcW w:w="2410" w:type="dxa"/>
          </w:tcPr>
          <w:p w:rsidR="00875B5D" w:rsidRPr="00771E82" w:rsidRDefault="00875B5D" w:rsidP="00771E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1E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Івоняк О. В.</w:t>
            </w:r>
          </w:p>
        </w:tc>
        <w:tc>
          <w:tcPr>
            <w:tcW w:w="4536" w:type="dxa"/>
          </w:tcPr>
          <w:p w:rsidR="00875B5D" w:rsidRPr="00771E82" w:rsidRDefault="00875B5D" w:rsidP="00771E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1E82">
              <w:rPr>
                <w:rFonts w:ascii="Times New Roman" w:hAnsi="Times New Roman" w:cs="Times New Roman"/>
                <w:sz w:val="24"/>
                <w:szCs w:val="24"/>
              </w:rPr>
              <w:t>Українська Греко-католицька церква в 40-80 ст. ХХ ст.</w:t>
            </w:r>
          </w:p>
        </w:tc>
        <w:tc>
          <w:tcPr>
            <w:tcW w:w="2127" w:type="dxa"/>
          </w:tcPr>
          <w:p w:rsidR="00875B5D" w:rsidRPr="00875B5D" w:rsidRDefault="00875B5D" w:rsidP="00771E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Марчук В. В.</w:t>
            </w:r>
          </w:p>
        </w:tc>
      </w:tr>
      <w:tr w:rsidR="00875B5D" w:rsidRPr="00C12CEA" w:rsidTr="00875B5D">
        <w:trPr>
          <w:trHeight w:val="407"/>
        </w:trPr>
        <w:tc>
          <w:tcPr>
            <w:tcW w:w="1418" w:type="dxa"/>
          </w:tcPr>
          <w:p w:rsidR="00875B5D" w:rsidRPr="00C2091E" w:rsidRDefault="00875B5D" w:rsidP="002F14C4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 1691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/19</w:t>
            </w:r>
          </w:p>
        </w:tc>
        <w:tc>
          <w:tcPr>
            <w:tcW w:w="2410" w:type="dxa"/>
          </w:tcPr>
          <w:p w:rsidR="00875B5D" w:rsidRPr="00771E82" w:rsidRDefault="00875B5D" w:rsidP="00771E82">
            <w:pPr>
              <w:widowControl w:val="0"/>
              <w:suppressLineNumbers/>
              <w:suppressAutoHyphens/>
              <w:spacing w:after="0" w:line="240" w:lineRule="auto"/>
              <w:contextualSpacing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71E82"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  <w:t>Капущак Я.</w:t>
            </w:r>
            <w:r w:rsidRPr="00771E82"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val="uk-UA" w:eastAsia="zh-CN" w:bidi="hi-IN"/>
              </w:rPr>
              <w:t xml:space="preserve"> </w:t>
            </w:r>
            <w:r w:rsidRPr="00771E82"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  <w:t>Ю.</w:t>
            </w:r>
          </w:p>
        </w:tc>
        <w:tc>
          <w:tcPr>
            <w:tcW w:w="4536" w:type="dxa"/>
          </w:tcPr>
          <w:p w:rsidR="00875B5D" w:rsidRPr="00771E82" w:rsidRDefault="00875B5D" w:rsidP="00771E82">
            <w:pPr>
              <w:widowControl w:val="0"/>
              <w:suppressLineNumbers/>
              <w:suppressAutoHyphens/>
              <w:spacing w:after="0" w:line="240" w:lineRule="auto"/>
              <w:contextualSpacing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71E82"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  <w:t>Суспільно-політичне і національно-культурне життяукраїнськоїгромади м. Станиславова (1890–1914 рр.)</w:t>
            </w:r>
          </w:p>
        </w:tc>
        <w:tc>
          <w:tcPr>
            <w:tcW w:w="2127" w:type="dxa"/>
          </w:tcPr>
          <w:p w:rsidR="00875B5D" w:rsidRPr="00875B5D" w:rsidRDefault="00875B5D" w:rsidP="00771E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Королько А. З.</w:t>
            </w:r>
          </w:p>
        </w:tc>
      </w:tr>
      <w:tr w:rsidR="00875B5D" w:rsidRPr="00C12CEA" w:rsidTr="00875B5D">
        <w:trPr>
          <w:trHeight w:val="297"/>
        </w:trPr>
        <w:tc>
          <w:tcPr>
            <w:tcW w:w="1418" w:type="dxa"/>
          </w:tcPr>
          <w:p w:rsidR="00875B5D" w:rsidRPr="00C2091E" w:rsidRDefault="00875B5D" w:rsidP="002F14C4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 1692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/19</w:t>
            </w:r>
          </w:p>
        </w:tc>
        <w:tc>
          <w:tcPr>
            <w:tcW w:w="2410" w:type="dxa"/>
          </w:tcPr>
          <w:p w:rsidR="00875B5D" w:rsidRPr="00771E82" w:rsidRDefault="00875B5D" w:rsidP="00771E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1E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Качанський М. О.</w:t>
            </w:r>
          </w:p>
        </w:tc>
        <w:tc>
          <w:tcPr>
            <w:tcW w:w="4536" w:type="dxa"/>
          </w:tcPr>
          <w:p w:rsidR="00875B5D" w:rsidRPr="00771E82" w:rsidRDefault="00875B5D" w:rsidP="00771E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1E82">
              <w:rPr>
                <w:rFonts w:ascii="Times New Roman" w:hAnsi="Times New Roman" w:cs="Times New Roman"/>
                <w:sz w:val="24"/>
                <w:szCs w:val="24"/>
              </w:rPr>
              <w:t>Українські часописи Станиславова в другій половині ХІХ –</w:t>
            </w:r>
            <w:r w:rsidRPr="00771E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71E82">
              <w:rPr>
                <w:rFonts w:ascii="Times New Roman" w:hAnsi="Times New Roman" w:cs="Times New Roman"/>
                <w:sz w:val="24"/>
                <w:szCs w:val="24"/>
              </w:rPr>
              <w:t>на початку ХХ ст.</w:t>
            </w:r>
          </w:p>
        </w:tc>
        <w:tc>
          <w:tcPr>
            <w:tcW w:w="2127" w:type="dxa"/>
          </w:tcPr>
          <w:p w:rsidR="00875B5D" w:rsidRPr="00875B5D" w:rsidRDefault="00875B5D" w:rsidP="002F14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Райківський І. Я.</w:t>
            </w:r>
          </w:p>
        </w:tc>
      </w:tr>
      <w:tr w:rsidR="00875B5D" w:rsidRPr="00C12CEA" w:rsidTr="00875B5D">
        <w:trPr>
          <w:trHeight w:val="407"/>
        </w:trPr>
        <w:tc>
          <w:tcPr>
            <w:tcW w:w="1418" w:type="dxa"/>
          </w:tcPr>
          <w:p w:rsidR="00875B5D" w:rsidRPr="00C2091E" w:rsidRDefault="00875B5D" w:rsidP="002F14C4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 1693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/19</w:t>
            </w:r>
          </w:p>
        </w:tc>
        <w:tc>
          <w:tcPr>
            <w:tcW w:w="2410" w:type="dxa"/>
          </w:tcPr>
          <w:p w:rsidR="00875B5D" w:rsidRPr="00771E82" w:rsidRDefault="00875B5D" w:rsidP="00771E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1E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Лічко Л. Д.</w:t>
            </w:r>
          </w:p>
        </w:tc>
        <w:tc>
          <w:tcPr>
            <w:tcW w:w="4536" w:type="dxa"/>
          </w:tcPr>
          <w:p w:rsidR="00875B5D" w:rsidRPr="00771E82" w:rsidRDefault="00875B5D" w:rsidP="00771E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Pr="00771E82">
                <w:rPr>
                  <w:rFonts w:ascii="Times New Roman" w:hAnsi="Times New Roman" w:cs="Times New Roman"/>
                  <w:sz w:val="24"/>
                  <w:szCs w:val="24"/>
                </w:rPr>
                <w:t>Українське педагогічне товариство “Рідна школа” в освітньому житті Галичини</w:t>
              </w:r>
            </w:hyperlink>
            <w:r w:rsidRPr="00771E82">
              <w:rPr>
                <w:rFonts w:ascii="Times New Roman" w:hAnsi="Times New Roman" w:cs="Times New Roman"/>
                <w:sz w:val="24"/>
                <w:szCs w:val="24"/>
              </w:rPr>
              <w:t xml:space="preserve">  (1881–1939 рр.)</w:t>
            </w:r>
          </w:p>
        </w:tc>
        <w:tc>
          <w:tcPr>
            <w:tcW w:w="2127" w:type="dxa"/>
          </w:tcPr>
          <w:p w:rsidR="00875B5D" w:rsidRPr="00875B5D" w:rsidRDefault="00875B5D" w:rsidP="00771E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Міщук А. І.</w:t>
            </w:r>
          </w:p>
        </w:tc>
      </w:tr>
      <w:tr w:rsidR="00875B5D" w:rsidRPr="00C12CEA" w:rsidTr="00875B5D">
        <w:trPr>
          <w:trHeight w:val="407"/>
        </w:trPr>
        <w:tc>
          <w:tcPr>
            <w:tcW w:w="1418" w:type="dxa"/>
          </w:tcPr>
          <w:p w:rsidR="00875B5D" w:rsidRPr="00C2091E" w:rsidRDefault="00875B5D" w:rsidP="002F14C4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 1694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/19</w:t>
            </w:r>
          </w:p>
        </w:tc>
        <w:tc>
          <w:tcPr>
            <w:tcW w:w="2410" w:type="dxa"/>
          </w:tcPr>
          <w:p w:rsidR="00875B5D" w:rsidRPr="00771E82" w:rsidRDefault="00875B5D" w:rsidP="00771E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1E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Малик А. Р.</w:t>
            </w:r>
          </w:p>
        </w:tc>
        <w:tc>
          <w:tcPr>
            <w:tcW w:w="4536" w:type="dxa"/>
          </w:tcPr>
          <w:p w:rsidR="00875B5D" w:rsidRPr="00771E82" w:rsidRDefault="00875B5D" w:rsidP="00771E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1E82"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  <w:t>Колективізація в західних областях України (1944–1953 рр.)</w:t>
            </w:r>
          </w:p>
        </w:tc>
        <w:tc>
          <w:tcPr>
            <w:tcW w:w="2127" w:type="dxa"/>
          </w:tcPr>
          <w:p w:rsidR="00875B5D" w:rsidRPr="00771E82" w:rsidRDefault="00875B5D" w:rsidP="00875B5D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Дрогомирецька Л. Р.</w:t>
            </w:r>
          </w:p>
        </w:tc>
      </w:tr>
      <w:tr w:rsidR="00875B5D" w:rsidRPr="00C12CEA" w:rsidTr="00875B5D">
        <w:trPr>
          <w:trHeight w:val="407"/>
        </w:trPr>
        <w:tc>
          <w:tcPr>
            <w:tcW w:w="1418" w:type="dxa"/>
          </w:tcPr>
          <w:p w:rsidR="00875B5D" w:rsidRPr="00C2091E" w:rsidRDefault="00875B5D" w:rsidP="002F14C4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 1695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/19</w:t>
            </w:r>
          </w:p>
        </w:tc>
        <w:tc>
          <w:tcPr>
            <w:tcW w:w="2410" w:type="dxa"/>
          </w:tcPr>
          <w:p w:rsidR="00875B5D" w:rsidRPr="00771E82" w:rsidRDefault="00875B5D" w:rsidP="00771E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1E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Манько Н. М.</w:t>
            </w:r>
          </w:p>
        </w:tc>
        <w:tc>
          <w:tcPr>
            <w:tcW w:w="4536" w:type="dxa"/>
          </w:tcPr>
          <w:p w:rsidR="00875B5D" w:rsidRPr="00771E82" w:rsidRDefault="00875B5D" w:rsidP="00771E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1E82">
              <w:rPr>
                <w:rFonts w:ascii="Times New Roman" w:hAnsi="Times New Roman" w:cs="Times New Roman"/>
                <w:sz w:val="24"/>
                <w:szCs w:val="24"/>
              </w:rPr>
              <w:t>Українські діячі Закарпатської Гуцульщини в національному рус</w:t>
            </w:r>
            <w:r w:rsidRPr="00771E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 </w:t>
            </w:r>
            <w:r w:rsidRPr="00771E82">
              <w:rPr>
                <w:rFonts w:ascii="Times New Roman" w:hAnsi="Times New Roman" w:cs="Times New Roman"/>
                <w:sz w:val="24"/>
                <w:szCs w:val="24"/>
              </w:rPr>
              <w:t>(1914–1939 рр.)</w:t>
            </w:r>
          </w:p>
        </w:tc>
        <w:tc>
          <w:tcPr>
            <w:tcW w:w="2127" w:type="dxa"/>
          </w:tcPr>
          <w:p w:rsidR="00875B5D" w:rsidRPr="00771E82" w:rsidRDefault="00875B5D" w:rsidP="00771E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Кобута С. Й.</w:t>
            </w:r>
          </w:p>
        </w:tc>
      </w:tr>
      <w:tr w:rsidR="00875B5D" w:rsidRPr="00C12CEA" w:rsidTr="00875B5D">
        <w:trPr>
          <w:trHeight w:val="407"/>
        </w:trPr>
        <w:tc>
          <w:tcPr>
            <w:tcW w:w="1418" w:type="dxa"/>
          </w:tcPr>
          <w:p w:rsidR="00875B5D" w:rsidRPr="00C2091E" w:rsidRDefault="00875B5D" w:rsidP="002F14C4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 1696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/19</w:t>
            </w:r>
          </w:p>
        </w:tc>
        <w:tc>
          <w:tcPr>
            <w:tcW w:w="2410" w:type="dxa"/>
          </w:tcPr>
          <w:p w:rsidR="00875B5D" w:rsidRPr="00771E82" w:rsidRDefault="00875B5D" w:rsidP="00771E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1E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Марусяк І. О.</w:t>
            </w:r>
          </w:p>
        </w:tc>
        <w:tc>
          <w:tcPr>
            <w:tcW w:w="4536" w:type="dxa"/>
          </w:tcPr>
          <w:p w:rsidR="00875B5D" w:rsidRPr="00771E82" w:rsidRDefault="00875B5D" w:rsidP="00771E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1E82">
              <w:rPr>
                <w:rFonts w:ascii="Times New Roman" w:hAnsi="Times New Roman" w:cs="Times New Roman"/>
                <w:sz w:val="24"/>
                <w:szCs w:val="24"/>
              </w:rPr>
              <w:t>Замки Львівщини: історія і сучасний стан</w:t>
            </w:r>
          </w:p>
        </w:tc>
        <w:tc>
          <w:tcPr>
            <w:tcW w:w="2127" w:type="dxa"/>
          </w:tcPr>
          <w:p w:rsidR="00875B5D" w:rsidRPr="00771E82" w:rsidRDefault="00DB4B47" w:rsidP="00771E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Міщук А. І.</w:t>
            </w:r>
          </w:p>
        </w:tc>
      </w:tr>
      <w:tr w:rsidR="00875B5D" w:rsidRPr="00771E82" w:rsidTr="00875B5D">
        <w:trPr>
          <w:trHeight w:val="407"/>
        </w:trPr>
        <w:tc>
          <w:tcPr>
            <w:tcW w:w="1418" w:type="dxa"/>
          </w:tcPr>
          <w:p w:rsidR="00875B5D" w:rsidRPr="00C2091E" w:rsidRDefault="00875B5D" w:rsidP="002F14C4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 1697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/19</w:t>
            </w:r>
          </w:p>
        </w:tc>
        <w:tc>
          <w:tcPr>
            <w:tcW w:w="2410" w:type="dxa"/>
          </w:tcPr>
          <w:p w:rsidR="00875B5D" w:rsidRPr="00771E82" w:rsidRDefault="00875B5D" w:rsidP="00771E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1E82">
              <w:rPr>
                <w:rFonts w:ascii="Times New Roman" w:hAnsi="Times New Roman" w:cs="Times New Roman"/>
                <w:sz w:val="24"/>
                <w:szCs w:val="24"/>
              </w:rPr>
              <w:t>Мочернюк Б</w:t>
            </w:r>
            <w:r w:rsidRPr="00771E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771E82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771E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536" w:type="dxa"/>
          </w:tcPr>
          <w:p w:rsidR="00875B5D" w:rsidRPr="00771E82" w:rsidRDefault="00875B5D" w:rsidP="00771E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1E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Громадсько-політична діяльність МілениРудницької (1892–1976 рр.)</w:t>
            </w:r>
          </w:p>
        </w:tc>
        <w:tc>
          <w:tcPr>
            <w:tcW w:w="2127" w:type="dxa"/>
          </w:tcPr>
          <w:p w:rsidR="00875B5D" w:rsidRPr="00771E82" w:rsidRDefault="00F54C1F" w:rsidP="00F54C1F">
            <w:pPr>
              <w:spacing w:after="0" w:line="240" w:lineRule="auto"/>
              <w:ind w:left="-108" w:right="-107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Дрогомирецька Л.Р.</w:t>
            </w:r>
          </w:p>
        </w:tc>
      </w:tr>
      <w:tr w:rsidR="00F54C1F" w:rsidRPr="00C12CEA" w:rsidTr="00875B5D">
        <w:trPr>
          <w:trHeight w:val="407"/>
        </w:trPr>
        <w:tc>
          <w:tcPr>
            <w:tcW w:w="1418" w:type="dxa"/>
          </w:tcPr>
          <w:p w:rsidR="00F54C1F" w:rsidRPr="00C2091E" w:rsidRDefault="00F54C1F" w:rsidP="000E2E63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 169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/19</w:t>
            </w:r>
          </w:p>
        </w:tc>
        <w:tc>
          <w:tcPr>
            <w:tcW w:w="2410" w:type="dxa"/>
          </w:tcPr>
          <w:p w:rsidR="00F54C1F" w:rsidRPr="00771E82" w:rsidRDefault="00F54C1F" w:rsidP="00771E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1E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Нарожняк В. І.</w:t>
            </w:r>
          </w:p>
        </w:tc>
        <w:tc>
          <w:tcPr>
            <w:tcW w:w="4536" w:type="dxa"/>
          </w:tcPr>
          <w:p w:rsidR="00F54C1F" w:rsidRDefault="00F54C1F" w:rsidP="00771E82">
            <w:pPr>
              <w:spacing w:after="0" w:line="240" w:lineRule="auto"/>
              <w:contextualSpacing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val="uk-UA" w:eastAsia="zh-CN" w:bidi="hi-IN"/>
              </w:rPr>
            </w:pPr>
            <w:r w:rsidRPr="00771E82"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  <w:t>Українська держава в політичних</w:t>
            </w:r>
          </w:p>
          <w:p w:rsidR="00F54C1F" w:rsidRPr="00771E82" w:rsidRDefault="00F54C1F" w:rsidP="00F54C1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val="uk-UA" w:eastAsia="zh-CN" w:bidi="hi-IN"/>
              </w:rPr>
              <w:t>в</w:t>
            </w:r>
            <w:r w:rsidRPr="00771E82"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  <w:t>ізіях</w:t>
            </w:r>
            <w:r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val="uk-UA" w:eastAsia="zh-CN" w:bidi="hi-IN"/>
              </w:rPr>
              <w:t xml:space="preserve"> </w:t>
            </w:r>
            <w:r w:rsidRPr="00771E82"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  <w:t>гетьмана</w:t>
            </w:r>
            <w:r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val="uk-UA" w:eastAsia="zh-CN" w:bidi="hi-IN"/>
              </w:rPr>
              <w:t xml:space="preserve"> </w:t>
            </w:r>
            <w:r w:rsidRPr="00771E82"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  <w:t>Івана</w:t>
            </w:r>
            <w:r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val="uk-UA" w:eastAsia="zh-CN" w:bidi="hi-IN"/>
              </w:rPr>
              <w:t xml:space="preserve"> </w:t>
            </w:r>
            <w:r w:rsidRPr="00771E82"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  <w:t>Виговського</w:t>
            </w:r>
          </w:p>
        </w:tc>
        <w:tc>
          <w:tcPr>
            <w:tcW w:w="2127" w:type="dxa"/>
          </w:tcPr>
          <w:p w:rsidR="00F54C1F" w:rsidRPr="00771E82" w:rsidRDefault="00F54C1F" w:rsidP="002F14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Сигидин М. В.</w:t>
            </w:r>
          </w:p>
        </w:tc>
      </w:tr>
      <w:tr w:rsidR="00F54C1F" w:rsidRPr="00C12CEA" w:rsidTr="00875B5D">
        <w:trPr>
          <w:trHeight w:val="407"/>
        </w:trPr>
        <w:tc>
          <w:tcPr>
            <w:tcW w:w="1418" w:type="dxa"/>
          </w:tcPr>
          <w:p w:rsidR="00F54C1F" w:rsidRPr="00C2091E" w:rsidRDefault="00F54C1F" w:rsidP="002F14C4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 1699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/19</w:t>
            </w:r>
          </w:p>
        </w:tc>
        <w:tc>
          <w:tcPr>
            <w:tcW w:w="2410" w:type="dxa"/>
          </w:tcPr>
          <w:p w:rsidR="00F54C1F" w:rsidRPr="00771E82" w:rsidRDefault="00F54C1F" w:rsidP="00771E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1E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Павлюк Х. М.</w:t>
            </w:r>
          </w:p>
        </w:tc>
        <w:tc>
          <w:tcPr>
            <w:tcW w:w="4536" w:type="dxa"/>
          </w:tcPr>
          <w:p w:rsidR="00F54C1F" w:rsidRPr="00771E82" w:rsidRDefault="00F54C1F" w:rsidP="00771E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1E82">
              <w:rPr>
                <w:rFonts w:ascii="Times New Roman" w:hAnsi="Times New Roman" w:cs="Times New Roman"/>
                <w:sz w:val="24"/>
                <w:szCs w:val="24"/>
              </w:rPr>
              <w:t>Інформаційно-пропагандистська політика радянської влади в західних областях УРСР у 1944–1953 рр. (на прикладі Станіславської області)</w:t>
            </w:r>
          </w:p>
        </w:tc>
        <w:tc>
          <w:tcPr>
            <w:tcW w:w="2127" w:type="dxa"/>
          </w:tcPr>
          <w:p w:rsidR="00F54C1F" w:rsidRDefault="00F54C1F" w:rsidP="00771E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Галицька-</w:t>
            </w:r>
          </w:p>
          <w:p w:rsidR="00F54C1F" w:rsidRPr="00F54C1F" w:rsidRDefault="00F54C1F" w:rsidP="00771E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Дідух Т. В.</w:t>
            </w:r>
          </w:p>
        </w:tc>
      </w:tr>
      <w:tr w:rsidR="00F54C1F" w:rsidRPr="00C12CEA" w:rsidTr="00875B5D">
        <w:trPr>
          <w:trHeight w:val="244"/>
        </w:trPr>
        <w:tc>
          <w:tcPr>
            <w:tcW w:w="1418" w:type="dxa"/>
          </w:tcPr>
          <w:p w:rsidR="00F54C1F" w:rsidRPr="00C2091E" w:rsidRDefault="00F54C1F" w:rsidP="002F14C4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 170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0/19</w:t>
            </w:r>
          </w:p>
        </w:tc>
        <w:tc>
          <w:tcPr>
            <w:tcW w:w="2410" w:type="dxa"/>
          </w:tcPr>
          <w:p w:rsidR="00F54C1F" w:rsidRPr="00771E82" w:rsidRDefault="00F54C1F" w:rsidP="00771E82">
            <w:pPr>
              <w:widowControl w:val="0"/>
              <w:suppressLineNumbers/>
              <w:suppressAutoHyphens/>
              <w:spacing w:after="0" w:line="240" w:lineRule="auto"/>
              <w:contextualSpacing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val="uk-UA" w:eastAsia="zh-CN" w:bidi="hi-IN"/>
              </w:rPr>
            </w:pPr>
            <w:r w:rsidRPr="00771E82"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val="uk-UA" w:eastAsia="zh-CN" w:bidi="hi-IN"/>
              </w:rPr>
              <w:t>Паска Г. М.</w:t>
            </w:r>
          </w:p>
        </w:tc>
        <w:tc>
          <w:tcPr>
            <w:tcW w:w="4536" w:type="dxa"/>
          </w:tcPr>
          <w:p w:rsidR="00F54C1F" w:rsidRPr="00771E82" w:rsidRDefault="00F54C1F" w:rsidP="00771E82">
            <w:pPr>
              <w:widowControl w:val="0"/>
              <w:suppressLineNumbers/>
              <w:suppressAutoHyphens/>
              <w:spacing w:after="0" w:line="240" w:lineRule="auto"/>
              <w:contextualSpacing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71E82"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val="uk-UA" w:eastAsia="zh-CN" w:bidi="hi-IN"/>
              </w:rPr>
              <w:t>Громадсько-політичнадіяльність Лева Бачинського (1872</w:t>
            </w:r>
            <w:r w:rsidRPr="00771E82"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  <w:t>–1930 рр.)</w:t>
            </w:r>
          </w:p>
        </w:tc>
        <w:tc>
          <w:tcPr>
            <w:tcW w:w="2127" w:type="dxa"/>
          </w:tcPr>
          <w:p w:rsidR="00F54C1F" w:rsidRPr="00875B5D" w:rsidRDefault="00F54C1F" w:rsidP="002F14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Королько А. З.</w:t>
            </w:r>
          </w:p>
        </w:tc>
      </w:tr>
      <w:tr w:rsidR="00F54C1F" w:rsidRPr="00C12CEA" w:rsidTr="00F54C1F">
        <w:trPr>
          <w:trHeight w:val="802"/>
        </w:trPr>
        <w:tc>
          <w:tcPr>
            <w:tcW w:w="1418" w:type="dxa"/>
          </w:tcPr>
          <w:p w:rsidR="00F54C1F" w:rsidRPr="00C2091E" w:rsidRDefault="00F54C1F" w:rsidP="002F14C4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 170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/19</w:t>
            </w:r>
          </w:p>
        </w:tc>
        <w:tc>
          <w:tcPr>
            <w:tcW w:w="2410" w:type="dxa"/>
          </w:tcPr>
          <w:p w:rsidR="00F54C1F" w:rsidRPr="00771E82" w:rsidRDefault="00F54C1F" w:rsidP="00771E82">
            <w:pPr>
              <w:widowControl w:val="0"/>
              <w:suppressLineNumbers/>
              <w:suppressAutoHyphens/>
              <w:spacing w:after="0" w:line="240" w:lineRule="auto"/>
              <w:contextualSpacing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71E82"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  <w:t>Сухоручко В.</w:t>
            </w:r>
            <w:r w:rsidRPr="00771E82"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val="uk-UA" w:eastAsia="zh-CN" w:bidi="hi-IN"/>
              </w:rPr>
              <w:t xml:space="preserve"> </w:t>
            </w:r>
            <w:r w:rsidRPr="00771E82"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  <w:t>В.</w:t>
            </w:r>
          </w:p>
        </w:tc>
        <w:tc>
          <w:tcPr>
            <w:tcW w:w="4536" w:type="dxa"/>
          </w:tcPr>
          <w:p w:rsidR="00F54C1F" w:rsidRPr="00771E82" w:rsidRDefault="00F54C1F" w:rsidP="00771E82">
            <w:pPr>
              <w:widowControl w:val="0"/>
              <w:suppressLineNumbers/>
              <w:suppressAutoHyphens/>
              <w:spacing w:after="0" w:line="240" w:lineRule="auto"/>
              <w:contextualSpacing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71E82"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Українсько-польські політичні угоди </w:t>
            </w:r>
            <w:r w:rsidRPr="00771E82"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val="en-US" w:eastAsia="zh-CN" w:bidi="hi-IN"/>
              </w:rPr>
              <w:t>XVII</w:t>
            </w:r>
            <w:r w:rsidRPr="00771E82"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– початку </w:t>
            </w:r>
            <w:r w:rsidRPr="00771E82"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val="en-US" w:eastAsia="zh-CN" w:bidi="hi-IN"/>
              </w:rPr>
              <w:t>XVIII</w:t>
            </w:r>
            <w:r w:rsidRPr="00771E82"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ст.:</w:t>
            </w:r>
            <w:r w:rsidRPr="00771E82"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val="uk-UA" w:eastAsia="zh-CN" w:bidi="hi-IN"/>
              </w:rPr>
              <w:t xml:space="preserve"> </w:t>
            </w:r>
            <w:r w:rsidRPr="00771E82"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  <w:t>витоки, ґенеза, уроки</w:t>
            </w:r>
          </w:p>
        </w:tc>
        <w:tc>
          <w:tcPr>
            <w:tcW w:w="2127" w:type="dxa"/>
          </w:tcPr>
          <w:p w:rsidR="00F54C1F" w:rsidRPr="00771E82" w:rsidRDefault="00F54C1F" w:rsidP="002F14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Сигидин М. В.</w:t>
            </w:r>
          </w:p>
        </w:tc>
      </w:tr>
      <w:tr w:rsidR="00F54C1F" w:rsidRPr="00C12CEA" w:rsidTr="00875B5D">
        <w:trPr>
          <w:trHeight w:val="407"/>
        </w:trPr>
        <w:tc>
          <w:tcPr>
            <w:tcW w:w="1418" w:type="dxa"/>
          </w:tcPr>
          <w:p w:rsidR="00F54C1F" w:rsidRPr="00C2091E" w:rsidRDefault="00F54C1F" w:rsidP="002F14C4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 170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/19</w:t>
            </w:r>
          </w:p>
        </w:tc>
        <w:tc>
          <w:tcPr>
            <w:tcW w:w="2410" w:type="dxa"/>
          </w:tcPr>
          <w:p w:rsidR="00F54C1F" w:rsidRPr="00771E82" w:rsidRDefault="00F54C1F" w:rsidP="00771E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1E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Тимчишин Х. П.</w:t>
            </w:r>
          </w:p>
        </w:tc>
        <w:tc>
          <w:tcPr>
            <w:tcW w:w="4536" w:type="dxa"/>
          </w:tcPr>
          <w:p w:rsidR="00F54C1F" w:rsidRPr="00771E82" w:rsidRDefault="00F54C1F" w:rsidP="00771E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1E82">
              <w:rPr>
                <w:rFonts w:ascii="Times New Roman" w:hAnsi="Times New Roman" w:cs="Times New Roman"/>
                <w:sz w:val="24"/>
                <w:szCs w:val="24"/>
              </w:rPr>
              <w:t>Історія</w:t>
            </w:r>
            <w:r w:rsidRPr="00771E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71E82">
              <w:rPr>
                <w:rFonts w:ascii="Times New Roman" w:hAnsi="Times New Roman" w:cs="Times New Roman"/>
                <w:sz w:val="24"/>
                <w:szCs w:val="24"/>
              </w:rPr>
              <w:t>Отинії в ХХ – на початку ХХІ ст.</w:t>
            </w:r>
          </w:p>
        </w:tc>
        <w:tc>
          <w:tcPr>
            <w:tcW w:w="2127" w:type="dxa"/>
          </w:tcPr>
          <w:p w:rsidR="00F54C1F" w:rsidRPr="00875B5D" w:rsidRDefault="00F54C1F" w:rsidP="002F14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Райківський І. Я.</w:t>
            </w:r>
          </w:p>
        </w:tc>
      </w:tr>
      <w:tr w:rsidR="00F54C1F" w:rsidRPr="00C12CEA" w:rsidTr="00875B5D">
        <w:trPr>
          <w:trHeight w:val="407"/>
        </w:trPr>
        <w:tc>
          <w:tcPr>
            <w:tcW w:w="1418" w:type="dxa"/>
          </w:tcPr>
          <w:p w:rsidR="00F54C1F" w:rsidRPr="00C2091E" w:rsidRDefault="00F54C1F" w:rsidP="002F14C4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 170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/19</w:t>
            </w:r>
          </w:p>
        </w:tc>
        <w:tc>
          <w:tcPr>
            <w:tcW w:w="2410" w:type="dxa"/>
          </w:tcPr>
          <w:p w:rsidR="00F54C1F" w:rsidRPr="00771E82" w:rsidRDefault="00F54C1F" w:rsidP="00771E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1E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Уманців Н. В.</w:t>
            </w:r>
          </w:p>
        </w:tc>
        <w:tc>
          <w:tcPr>
            <w:tcW w:w="4536" w:type="dxa"/>
          </w:tcPr>
          <w:p w:rsidR="00F54C1F" w:rsidRPr="00771E82" w:rsidRDefault="00F54C1F" w:rsidP="00771E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1E82"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  <w:t>Національно-визвольна боротьба УПА на Прикарпатті (1944–1957 рр.)</w:t>
            </w:r>
          </w:p>
        </w:tc>
        <w:tc>
          <w:tcPr>
            <w:tcW w:w="2127" w:type="dxa"/>
          </w:tcPr>
          <w:p w:rsidR="00F54C1F" w:rsidRPr="00875B5D" w:rsidRDefault="00F54C1F" w:rsidP="002F14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Королько А. З.</w:t>
            </w:r>
          </w:p>
        </w:tc>
      </w:tr>
      <w:tr w:rsidR="00F54C1F" w:rsidRPr="00C12CEA" w:rsidTr="00875B5D">
        <w:trPr>
          <w:trHeight w:val="407"/>
        </w:trPr>
        <w:tc>
          <w:tcPr>
            <w:tcW w:w="1418" w:type="dxa"/>
          </w:tcPr>
          <w:p w:rsidR="00F54C1F" w:rsidRPr="00C2091E" w:rsidRDefault="00F54C1F" w:rsidP="002F14C4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М 170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/19</w:t>
            </w:r>
          </w:p>
        </w:tc>
        <w:tc>
          <w:tcPr>
            <w:tcW w:w="2410" w:type="dxa"/>
          </w:tcPr>
          <w:p w:rsidR="00F54C1F" w:rsidRPr="00771E82" w:rsidRDefault="00F54C1F" w:rsidP="00771E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1E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Федун Н. М.</w:t>
            </w:r>
          </w:p>
        </w:tc>
        <w:tc>
          <w:tcPr>
            <w:tcW w:w="4536" w:type="dxa"/>
          </w:tcPr>
          <w:p w:rsidR="00F54C1F" w:rsidRPr="00771E82" w:rsidRDefault="00F54C1F" w:rsidP="00771E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1E82">
              <w:rPr>
                <w:rFonts w:ascii="Times New Roman" w:hAnsi="Times New Roman" w:cs="Times New Roman"/>
                <w:sz w:val="24"/>
                <w:szCs w:val="24"/>
              </w:rPr>
              <w:t>Український національно-визвольний ру</w:t>
            </w:r>
            <w:r w:rsidRPr="00771E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 </w:t>
            </w:r>
            <w:r w:rsidRPr="00771E82">
              <w:rPr>
                <w:rFonts w:ascii="Times New Roman" w:hAnsi="Times New Roman" w:cs="Times New Roman"/>
                <w:sz w:val="24"/>
                <w:szCs w:val="24"/>
              </w:rPr>
              <w:t>на Західній Україні</w:t>
            </w:r>
            <w:r w:rsidRPr="00771E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71E82">
              <w:rPr>
                <w:rFonts w:ascii="Times New Roman" w:hAnsi="Times New Roman" w:cs="Times New Roman"/>
                <w:sz w:val="24"/>
                <w:szCs w:val="24"/>
              </w:rPr>
              <w:t xml:space="preserve">(1939–1941 рр.) </w:t>
            </w:r>
          </w:p>
        </w:tc>
        <w:tc>
          <w:tcPr>
            <w:tcW w:w="2127" w:type="dxa"/>
          </w:tcPr>
          <w:p w:rsidR="00F54C1F" w:rsidRPr="00771E82" w:rsidRDefault="00F54C1F" w:rsidP="002F14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Міщук А. І.</w:t>
            </w:r>
          </w:p>
        </w:tc>
      </w:tr>
      <w:tr w:rsidR="00F54C1F" w:rsidRPr="00C12CEA" w:rsidTr="00875B5D">
        <w:trPr>
          <w:trHeight w:val="407"/>
        </w:trPr>
        <w:tc>
          <w:tcPr>
            <w:tcW w:w="1418" w:type="dxa"/>
          </w:tcPr>
          <w:p w:rsidR="00F54C1F" w:rsidRPr="00C2091E" w:rsidRDefault="00F54C1F" w:rsidP="002F14C4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 170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/19</w:t>
            </w:r>
          </w:p>
        </w:tc>
        <w:tc>
          <w:tcPr>
            <w:tcW w:w="2410" w:type="dxa"/>
          </w:tcPr>
          <w:p w:rsidR="00F54C1F" w:rsidRPr="00771E82" w:rsidRDefault="00F54C1F" w:rsidP="00771E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1E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Хімій Х. І.</w:t>
            </w:r>
          </w:p>
        </w:tc>
        <w:tc>
          <w:tcPr>
            <w:tcW w:w="4536" w:type="dxa"/>
          </w:tcPr>
          <w:p w:rsidR="00F54C1F" w:rsidRPr="00771E82" w:rsidRDefault="00F54C1F" w:rsidP="00771E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1E82">
              <w:rPr>
                <w:rFonts w:ascii="Times New Roman" w:hAnsi="Times New Roman" w:cs="Times New Roman"/>
                <w:sz w:val="24"/>
                <w:szCs w:val="24"/>
              </w:rPr>
              <w:t>“Союз українок” у громадському житті Західної України (1921–1938 рр.)</w:t>
            </w:r>
          </w:p>
        </w:tc>
        <w:tc>
          <w:tcPr>
            <w:tcW w:w="2127" w:type="dxa"/>
          </w:tcPr>
          <w:p w:rsidR="00F54C1F" w:rsidRPr="00771E82" w:rsidRDefault="00F54C1F" w:rsidP="00F54C1F">
            <w:pPr>
              <w:spacing w:after="0" w:line="240" w:lineRule="auto"/>
              <w:ind w:left="-108" w:right="-107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Дрогомирецька Л.Р.</w:t>
            </w:r>
          </w:p>
        </w:tc>
      </w:tr>
    </w:tbl>
    <w:p w:rsidR="00391D34" w:rsidRDefault="00391D34" w:rsidP="00391D34">
      <w:pPr>
        <w:pStyle w:val="a5"/>
        <w:jc w:val="center"/>
        <w:rPr>
          <w:rFonts w:ascii="Times New Roman" w:hAnsi="Times New Roman"/>
          <w:b/>
          <w:sz w:val="24"/>
          <w:lang w:val="uk-UA"/>
        </w:rPr>
      </w:pPr>
    </w:p>
    <w:p w:rsidR="00391D34" w:rsidRDefault="00391D34" w:rsidP="00391D34">
      <w:pPr>
        <w:pStyle w:val="a5"/>
        <w:jc w:val="center"/>
        <w:rPr>
          <w:rFonts w:ascii="Times New Roman" w:hAnsi="Times New Roman"/>
          <w:b/>
          <w:sz w:val="24"/>
          <w:lang w:val="uk-UA"/>
        </w:rPr>
      </w:pPr>
    </w:p>
    <w:p w:rsidR="00CD4BAB" w:rsidRPr="00E25AF2" w:rsidRDefault="00CD4BAB" w:rsidP="00336573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CD4BAB" w:rsidRPr="00E25AF2" w:rsidSect="00C2091E">
      <w:pgSz w:w="11906" w:h="16838"/>
      <w:pgMar w:top="993" w:right="850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6454" w:rsidRDefault="00FF6454" w:rsidP="0051325A">
      <w:pPr>
        <w:spacing w:after="0" w:line="240" w:lineRule="auto"/>
      </w:pPr>
      <w:r>
        <w:separator/>
      </w:r>
    </w:p>
  </w:endnote>
  <w:endnote w:type="continuationSeparator" w:id="1">
    <w:p w:rsidR="00FF6454" w:rsidRDefault="00FF6454" w:rsidP="00513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Liberation Serif">
    <w:altName w:val="Arial Unicode MS"/>
    <w:panose1 w:val="02020603050405020304"/>
    <w:charset w:val="80"/>
    <w:family w:val="roman"/>
    <w:notTrueType/>
    <w:pitch w:val="variable"/>
    <w:sig w:usb0="00000000" w:usb1="08070000" w:usb2="00000010" w:usb3="00000000" w:csb0="00020000" w:csb1="00000000"/>
  </w:font>
  <w:font w:name="WenQuanYi Micro Hei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Lohit Hindi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6454" w:rsidRDefault="00FF6454" w:rsidP="0051325A">
      <w:pPr>
        <w:spacing w:after="0" w:line="240" w:lineRule="auto"/>
      </w:pPr>
      <w:r>
        <w:separator/>
      </w:r>
    </w:p>
  </w:footnote>
  <w:footnote w:type="continuationSeparator" w:id="1">
    <w:p w:rsidR="00FF6454" w:rsidRDefault="00FF6454" w:rsidP="005132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2F8D"/>
    <w:rsid w:val="00072231"/>
    <w:rsid w:val="00082A5E"/>
    <w:rsid w:val="000957C1"/>
    <w:rsid w:val="000E2E63"/>
    <w:rsid w:val="001738F4"/>
    <w:rsid w:val="001C409A"/>
    <w:rsid w:val="00244894"/>
    <w:rsid w:val="0024689A"/>
    <w:rsid w:val="00246CBA"/>
    <w:rsid w:val="00253F16"/>
    <w:rsid w:val="00336573"/>
    <w:rsid w:val="0034132C"/>
    <w:rsid w:val="00375C46"/>
    <w:rsid w:val="00391D34"/>
    <w:rsid w:val="0039518C"/>
    <w:rsid w:val="003F0BE6"/>
    <w:rsid w:val="00490860"/>
    <w:rsid w:val="004E495E"/>
    <w:rsid w:val="0051325A"/>
    <w:rsid w:val="00554DED"/>
    <w:rsid w:val="00573CF6"/>
    <w:rsid w:val="005762B6"/>
    <w:rsid w:val="005872C5"/>
    <w:rsid w:val="005A3546"/>
    <w:rsid w:val="005B2F8D"/>
    <w:rsid w:val="005F5A37"/>
    <w:rsid w:val="00653176"/>
    <w:rsid w:val="006B68D7"/>
    <w:rsid w:val="00736792"/>
    <w:rsid w:val="00771E82"/>
    <w:rsid w:val="00795A28"/>
    <w:rsid w:val="007C1CB6"/>
    <w:rsid w:val="007D35F7"/>
    <w:rsid w:val="007E168E"/>
    <w:rsid w:val="00803C6D"/>
    <w:rsid w:val="0086124F"/>
    <w:rsid w:val="00863E67"/>
    <w:rsid w:val="00875B5D"/>
    <w:rsid w:val="008975E4"/>
    <w:rsid w:val="008B2D75"/>
    <w:rsid w:val="008F36C6"/>
    <w:rsid w:val="00964E34"/>
    <w:rsid w:val="00A24D2B"/>
    <w:rsid w:val="00A41D43"/>
    <w:rsid w:val="00A60532"/>
    <w:rsid w:val="00AD155E"/>
    <w:rsid w:val="00AE1836"/>
    <w:rsid w:val="00B25E6F"/>
    <w:rsid w:val="00B262EF"/>
    <w:rsid w:val="00B450BA"/>
    <w:rsid w:val="00B45813"/>
    <w:rsid w:val="00B77356"/>
    <w:rsid w:val="00B83D71"/>
    <w:rsid w:val="00BB3A9B"/>
    <w:rsid w:val="00BC69AB"/>
    <w:rsid w:val="00C2091E"/>
    <w:rsid w:val="00C30E83"/>
    <w:rsid w:val="00C534C3"/>
    <w:rsid w:val="00CC0E8A"/>
    <w:rsid w:val="00CD4BAB"/>
    <w:rsid w:val="00CE3220"/>
    <w:rsid w:val="00CF50FC"/>
    <w:rsid w:val="00D335D2"/>
    <w:rsid w:val="00D547CB"/>
    <w:rsid w:val="00D57CAB"/>
    <w:rsid w:val="00D60D28"/>
    <w:rsid w:val="00D63409"/>
    <w:rsid w:val="00D701FD"/>
    <w:rsid w:val="00DA15AD"/>
    <w:rsid w:val="00DB4B47"/>
    <w:rsid w:val="00DB5067"/>
    <w:rsid w:val="00DC135C"/>
    <w:rsid w:val="00DE38F7"/>
    <w:rsid w:val="00DF36D3"/>
    <w:rsid w:val="00E0446F"/>
    <w:rsid w:val="00E231DD"/>
    <w:rsid w:val="00E25AF2"/>
    <w:rsid w:val="00E907C1"/>
    <w:rsid w:val="00F153E7"/>
    <w:rsid w:val="00F54C1F"/>
    <w:rsid w:val="00F93FA0"/>
    <w:rsid w:val="00FB2E9E"/>
    <w:rsid w:val="00FC3E0F"/>
    <w:rsid w:val="00FD30EA"/>
    <w:rsid w:val="00FF64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F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E25AF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a4">
    <w:name w:val="Вміст таблиці"/>
    <w:basedOn w:val="a"/>
    <w:rsid w:val="00391D34"/>
    <w:pPr>
      <w:widowControl w:val="0"/>
      <w:suppressLineNumbers/>
      <w:suppressAutoHyphens/>
      <w:spacing w:after="0" w:line="240" w:lineRule="auto"/>
    </w:pPr>
    <w:rPr>
      <w:rFonts w:ascii="Liberation Serif" w:eastAsia="WenQuanYi Micro Hei" w:hAnsi="Liberation Serif" w:cs="Lohit Hindi"/>
      <w:kern w:val="2"/>
      <w:sz w:val="24"/>
      <w:szCs w:val="24"/>
      <w:lang w:val="uk-UA" w:eastAsia="hi-IN" w:bidi="hi-IN"/>
    </w:rPr>
  </w:style>
  <w:style w:type="paragraph" w:styleId="a5">
    <w:name w:val="No Spacing"/>
    <w:qFormat/>
    <w:rsid w:val="00391D34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semiHidden/>
    <w:unhideWhenUsed/>
    <w:rsid w:val="005132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1325A"/>
  </w:style>
  <w:style w:type="paragraph" w:styleId="a8">
    <w:name w:val="footer"/>
    <w:basedOn w:val="a"/>
    <w:link w:val="a9"/>
    <w:uiPriority w:val="99"/>
    <w:semiHidden/>
    <w:unhideWhenUsed/>
    <w:rsid w:val="005132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1325A"/>
  </w:style>
  <w:style w:type="character" w:customStyle="1" w:styleId="apple-converted-space">
    <w:name w:val="apple-converted-space"/>
    <w:basedOn w:val="a0"/>
    <w:rsid w:val="007C1C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ib.chdu.edu.ua/pdf/naukpraci/history/2011/154-142-5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KIMP</dc:creator>
  <cp:keywords/>
  <dc:description/>
  <cp:lastModifiedBy>SamLab.ws</cp:lastModifiedBy>
  <cp:revision>53</cp:revision>
  <cp:lastPrinted>2014-09-11T09:45:00Z</cp:lastPrinted>
  <dcterms:created xsi:type="dcterms:W3CDTF">2014-09-04T06:21:00Z</dcterms:created>
  <dcterms:modified xsi:type="dcterms:W3CDTF">2019-04-03T09:46:00Z</dcterms:modified>
</cp:coreProperties>
</file>